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F98" w:rsidRPr="009326BE" w:rsidRDefault="00205F98" w:rsidP="00205F98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326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Қазақстан Республикасы Инвестициялар және даму министрлігінің Техникалық реттеу және метрология комитеті төрағасының </w:t>
      </w:r>
    </w:p>
    <w:p w:rsidR="00205F98" w:rsidRPr="009326BE" w:rsidRDefault="00205F98" w:rsidP="00205F98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326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20__ жылғы ____  №____  бұйрығына</w:t>
      </w:r>
    </w:p>
    <w:p w:rsidR="00205F98" w:rsidRPr="009326BE" w:rsidRDefault="00205F98" w:rsidP="00205F98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326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қосымша</w:t>
      </w:r>
    </w:p>
    <w:p w:rsidR="00205F98" w:rsidRPr="009326BE" w:rsidRDefault="00205F98" w:rsidP="00205F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1141A" w:rsidRPr="00205F98" w:rsidRDefault="00205F98" w:rsidP="007963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Қазақстан </w:t>
      </w:r>
      <w:r w:rsidRPr="009326B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аумағында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ұлттық стандарт ретінде</w:t>
      </w:r>
      <w:r w:rsidRPr="009326B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қолданысқа енгізілетін мемлекетаралық стандарттар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мен алмастырылып күші жойылатын Қазақстан Республикасының ұлттық стандарттар</w:t>
      </w:r>
      <w:r w:rsidRPr="009326B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тізімі</w:t>
      </w:r>
    </w:p>
    <w:p w:rsidR="00D1141A" w:rsidRPr="00205F98" w:rsidRDefault="00D1141A" w:rsidP="00796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9437" w:type="dxa"/>
        <w:tblLook w:val="04A0" w:firstRow="1" w:lastRow="0" w:firstColumn="1" w:lastColumn="0" w:noHBand="0" w:noVBand="1"/>
      </w:tblPr>
      <w:tblGrid>
        <w:gridCol w:w="458"/>
        <w:gridCol w:w="3499"/>
        <w:gridCol w:w="3958"/>
        <w:gridCol w:w="1522"/>
      </w:tblGrid>
      <w:tr w:rsidR="00205F98" w:rsidRPr="00522F76" w:rsidTr="00205F98">
        <w:tc>
          <w:tcPr>
            <w:tcW w:w="458" w:type="dxa"/>
            <w:tcBorders>
              <w:bottom w:val="double" w:sz="4" w:space="0" w:color="auto"/>
            </w:tcBorders>
          </w:tcPr>
          <w:p w:rsidR="00205F98" w:rsidRPr="00522F76" w:rsidRDefault="00205F98" w:rsidP="007963B7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F7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06" w:type="dxa"/>
            <w:tcBorders>
              <w:bottom w:val="double" w:sz="4" w:space="0" w:color="auto"/>
            </w:tcBorders>
          </w:tcPr>
          <w:p w:rsidR="00205F98" w:rsidRPr="00205F98" w:rsidRDefault="00205F98" w:rsidP="007963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Ұлттық стандарттың белгіленуі мен атауы</w:t>
            </w:r>
          </w:p>
        </w:tc>
        <w:tc>
          <w:tcPr>
            <w:tcW w:w="3969" w:type="dxa"/>
            <w:tcBorders>
              <w:bottom w:val="double" w:sz="4" w:space="0" w:color="auto"/>
            </w:tcBorders>
          </w:tcPr>
          <w:p w:rsidR="00205F98" w:rsidRPr="00205F98" w:rsidRDefault="00205F98" w:rsidP="007963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Алмастыратын мемлекетаралық стандарт</w:t>
            </w: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:rsidR="00205F98" w:rsidRPr="00205F98" w:rsidRDefault="00205F98" w:rsidP="007963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Күшін жою мерзімі</w:t>
            </w:r>
          </w:p>
        </w:tc>
      </w:tr>
      <w:tr w:rsidR="00205F98" w:rsidRPr="00522F76" w:rsidTr="00205F98">
        <w:tc>
          <w:tcPr>
            <w:tcW w:w="458" w:type="dxa"/>
            <w:shd w:val="clear" w:color="auto" w:fill="auto"/>
          </w:tcPr>
          <w:p w:rsidR="00205F98" w:rsidRPr="00522F76" w:rsidRDefault="00205F98" w:rsidP="007963B7">
            <w:pPr>
              <w:pStyle w:val="a4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6" w:type="dxa"/>
            <w:shd w:val="clear" w:color="auto" w:fill="auto"/>
          </w:tcPr>
          <w:p w:rsidR="00205F98" w:rsidRPr="00522F76" w:rsidRDefault="00205F98" w:rsidP="007963B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ҚР СТ</w:t>
            </w:r>
            <w:r w:rsidRPr="00522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1870-2009</w:t>
            </w:r>
          </w:p>
          <w:p w:rsidR="00205F98" w:rsidRPr="00205F98" w:rsidRDefault="00205F98" w:rsidP="00205F98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Жолаушы лифтілері. Вандарқорғаныш талаптары</w:t>
            </w:r>
          </w:p>
        </w:tc>
        <w:tc>
          <w:tcPr>
            <w:tcW w:w="3969" w:type="dxa"/>
            <w:shd w:val="clear" w:color="auto" w:fill="auto"/>
          </w:tcPr>
          <w:p w:rsidR="00205F98" w:rsidRPr="00205F98" w:rsidRDefault="00205F98" w:rsidP="007963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05F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33653-2015 (EN 81-71:2005)</w:t>
            </w:r>
          </w:p>
          <w:p w:rsidR="00205F98" w:rsidRPr="00205F98" w:rsidRDefault="00205F98" w:rsidP="00205F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Жүргіншілер лифтілері. Вандалдардан қорғалғалуының талаптары</w:t>
            </w:r>
          </w:p>
        </w:tc>
        <w:tc>
          <w:tcPr>
            <w:tcW w:w="1504" w:type="dxa"/>
            <w:shd w:val="clear" w:color="auto" w:fill="auto"/>
          </w:tcPr>
          <w:p w:rsidR="00205F98" w:rsidRPr="00522F76" w:rsidRDefault="004340DF" w:rsidP="00796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01.04.2019ж.</w:t>
            </w:r>
          </w:p>
        </w:tc>
      </w:tr>
      <w:tr w:rsidR="00205F98" w:rsidRPr="00522F76" w:rsidTr="00205F98">
        <w:tc>
          <w:tcPr>
            <w:tcW w:w="458" w:type="dxa"/>
          </w:tcPr>
          <w:p w:rsidR="00205F98" w:rsidRPr="00522F76" w:rsidRDefault="00205F98" w:rsidP="007963B7">
            <w:pPr>
              <w:pStyle w:val="a4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6" w:type="dxa"/>
          </w:tcPr>
          <w:p w:rsidR="00205F98" w:rsidRPr="00522F76" w:rsidRDefault="00205F98" w:rsidP="007963B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ҚР СТ</w:t>
            </w:r>
            <w:r w:rsidRPr="00522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ИСО 6330-2008</w:t>
            </w:r>
          </w:p>
          <w:p w:rsidR="00205F98" w:rsidRPr="004340DF" w:rsidRDefault="004340DF" w:rsidP="004340DF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Тоқыма. Зерттеу үшін үй ішінде кептіру және кір жуу әдістері</w:t>
            </w:r>
          </w:p>
        </w:tc>
        <w:tc>
          <w:tcPr>
            <w:tcW w:w="3969" w:type="dxa"/>
          </w:tcPr>
          <w:p w:rsidR="00205F98" w:rsidRPr="004340DF" w:rsidRDefault="00205F98" w:rsidP="007963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40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ISO 6330-2011</w:t>
            </w:r>
          </w:p>
          <w:p w:rsidR="00205F98" w:rsidRPr="004340DF" w:rsidRDefault="004340DF" w:rsidP="007963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Текстиль материалдары. Сынауларға араналған үй жууы және кептіруі әдістері</w:t>
            </w:r>
          </w:p>
        </w:tc>
        <w:tc>
          <w:tcPr>
            <w:tcW w:w="1504" w:type="dxa"/>
          </w:tcPr>
          <w:p w:rsidR="00205F98" w:rsidRPr="00522F76" w:rsidRDefault="004340DF" w:rsidP="00796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01.04.2019ж.</w:t>
            </w:r>
          </w:p>
        </w:tc>
      </w:tr>
      <w:tr w:rsidR="00205F98" w:rsidRPr="00522F76" w:rsidTr="00205F98">
        <w:tc>
          <w:tcPr>
            <w:tcW w:w="458" w:type="dxa"/>
          </w:tcPr>
          <w:p w:rsidR="00205F98" w:rsidRPr="00522F76" w:rsidRDefault="00205F98" w:rsidP="007963B7">
            <w:pPr>
              <w:pStyle w:val="a4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6" w:type="dxa"/>
          </w:tcPr>
          <w:p w:rsidR="00205F98" w:rsidRPr="00522F76" w:rsidRDefault="00205F98" w:rsidP="007963B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ҚР СТ</w:t>
            </w:r>
            <w:r w:rsidRPr="00522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2008-2010</w:t>
            </w:r>
          </w:p>
          <w:p w:rsidR="00205F98" w:rsidRPr="004340DF" w:rsidRDefault="004340DF" w:rsidP="00205F98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Тағамдық концентраттар.  Балалар тағамына арналған емдік-профилактикалық ботқалар. Техникалық шарттар</w:t>
            </w:r>
          </w:p>
        </w:tc>
        <w:tc>
          <w:tcPr>
            <w:tcW w:w="3969" w:type="dxa"/>
          </w:tcPr>
          <w:p w:rsidR="00205F98" w:rsidRPr="004340DF" w:rsidRDefault="00205F98" w:rsidP="007963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40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34054-2017</w:t>
            </w:r>
            <w:r w:rsidRPr="004340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</w:r>
          </w:p>
          <w:p w:rsidR="00205F98" w:rsidRPr="00522F76" w:rsidRDefault="004340DF" w:rsidP="00796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Азық-түлік концентраттары. Балалр тамағына арналған профилактикалы-емдік ботқалар. Техникалық шарттар</w:t>
            </w:r>
          </w:p>
        </w:tc>
        <w:tc>
          <w:tcPr>
            <w:tcW w:w="1504" w:type="dxa"/>
          </w:tcPr>
          <w:p w:rsidR="00205F98" w:rsidRPr="00522F76" w:rsidRDefault="004340DF" w:rsidP="00796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01.04.2019ж.</w:t>
            </w:r>
          </w:p>
        </w:tc>
      </w:tr>
      <w:tr w:rsidR="00205F98" w:rsidRPr="00522F76" w:rsidTr="00205F98">
        <w:tc>
          <w:tcPr>
            <w:tcW w:w="458" w:type="dxa"/>
          </w:tcPr>
          <w:p w:rsidR="00205F98" w:rsidRPr="00522F76" w:rsidRDefault="00205F98" w:rsidP="00B93761">
            <w:pPr>
              <w:pStyle w:val="a4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6" w:type="dxa"/>
          </w:tcPr>
          <w:p w:rsidR="00205F98" w:rsidRPr="00522F76" w:rsidRDefault="00205F98" w:rsidP="00B93761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ҚР СТ</w:t>
            </w:r>
            <w:r w:rsidRPr="00522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ИСО 24276-2010</w:t>
            </w:r>
          </w:p>
          <w:p w:rsidR="00205F98" w:rsidRPr="004340DF" w:rsidRDefault="0009255A" w:rsidP="00205F98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</w:t>
            </w:r>
            <w:r w:rsidR="004340D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мақ өнімдері. Генетикалық түрлендірілген организмдерді және олардың өнімдерін анықтау анықтау әдісі. Негізгі талаптар мен анықтамалар</w:t>
            </w:r>
          </w:p>
        </w:tc>
        <w:tc>
          <w:tcPr>
            <w:tcW w:w="3969" w:type="dxa"/>
          </w:tcPr>
          <w:p w:rsidR="00205F98" w:rsidRPr="004340DF" w:rsidRDefault="00205F98" w:rsidP="00B937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40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ISO 24276-2017</w:t>
            </w:r>
          </w:p>
          <w:p w:rsidR="00205F98" w:rsidRPr="00522F76" w:rsidRDefault="004340DF" w:rsidP="00B93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kk-KZ" w:eastAsia="ru-RU"/>
              </w:rPr>
              <w:t>Азық-түлік өнімдері. Генетикалық модификацияланған организмдер мен олардың туындыларын анықтау әдістері. Жалпы талаптар мен анықтаулар</w:t>
            </w:r>
            <w:r w:rsidRPr="00522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04" w:type="dxa"/>
          </w:tcPr>
          <w:p w:rsidR="00205F98" w:rsidRPr="00522F76" w:rsidRDefault="004340DF" w:rsidP="00B93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01.04.2019ж.</w:t>
            </w:r>
          </w:p>
        </w:tc>
      </w:tr>
      <w:tr w:rsidR="00205F98" w:rsidRPr="00522F76" w:rsidTr="00205F98">
        <w:tc>
          <w:tcPr>
            <w:tcW w:w="458" w:type="dxa"/>
            <w:shd w:val="clear" w:color="auto" w:fill="auto"/>
          </w:tcPr>
          <w:p w:rsidR="00205F98" w:rsidRPr="00522F76" w:rsidRDefault="00205F98" w:rsidP="00B93761">
            <w:pPr>
              <w:pStyle w:val="a4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6" w:type="dxa"/>
            <w:shd w:val="clear" w:color="auto" w:fill="auto"/>
          </w:tcPr>
          <w:p w:rsidR="00205F98" w:rsidRPr="00522F76" w:rsidRDefault="00205F98" w:rsidP="00B937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ҚР СТ</w:t>
            </w:r>
            <w:r w:rsidRPr="00522F76">
              <w:rPr>
                <w:rFonts w:ascii="Times New Roman" w:hAnsi="Times New Roman" w:cs="Times New Roman"/>
                <w:sz w:val="24"/>
                <w:szCs w:val="24"/>
              </w:rPr>
              <w:t xml:space="preserve"> ГОСТ Р 51301-2005</w:t>
            </w:r>
          </w:p>
          <w:p w:rsidR="00205F98" w:rsidRPr="004340DF" w:rsidRDefault="004340DF" w:rsidP="004340D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Тамақ өнімдері мен өндірістік шикізат.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kk-KZ" w:eastAsia="ru-RU"/>
              </w:rPr>
              <w:t>Құрамындағы токсинді элементтерді (кадмий, қорғасын, мыс және мырыш) инверсионды-вольтамперметриялық талдау әдістері</w:t>
            </w:r>
          </w:p>
        </w:tc>
        <w:tc>
          <w:tcPr>
            <w:tcW w:w="3969" w:type="dxa"/>
            <w:shd w:val="clear" w:color="auto" w:fill="auto"/>
          </w:tcPr>
          <w:p w:rsidR="00205F98" w:rsidRPr="00816244" w:rsidRDefault="00205F98" w:rsidP="00B937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33824-2016</w:t>
            </w:r>
          </w:p>
          <w:p w:rsidR="00205F98" w:rsidRPr="004340DF" w:rsidRDefault="004340DF" w:rsidP="00205F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kk-KZ" w:eastAsia="ru-RU"/>
              </w:rPr>
              <w:t>Азық-түлік өнімдері мен өндірістік шикізат. Құрамындағы токсинді элементтерді (кадмий, қорғасын, мыс және мырыш) инверсионды-вольтамперметриялық талдау әдістері</w:t>
            </w:r>
          </w:p>
        </w:tc>
        <w:tc>
          <w:tcPr>
            <w:tcW w:w="1504" w:type="dxa"/>
            <w:shd w:val="clear" w:color="auto" w:fill="auto"/>
          </w:tcPr>
          <w:p w:rsidR="00205F98" w:rsidRPr="00522F76" w:rsidRDefault="004340DF" w:rsidP="00B93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01.04.2019ж.</w:t>
            </w:r>
          </w:p>
        </w:tc>
      </w:tr>
      <w:tr w:rsidR="00205F98" w:rsidRPr="00522F76" w:rsidTr="00205F98">
        <w:tc>
          <w:tcPr>
            <w:tcW w:w="458" w:type="dxa"/>
          </w:tcPr>
          <w:p w:rsidR="00205F98" w:rsidRPr="00522F76" w:rsidRDefault="00205F98" w:rsidP="007963B7">
            <w:pPr>
              <w:pStyle w:val="a4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6" w:type="dxa"/>
          </w:tcPr>
          <w:p w:rsidR="00205F98" w:rsidRPr="00522F76" w:rsidRDefault="00205F98" w:rsidP="007963B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ҚР СТ</w:t>
            </w:r>
            <w:r w:rsidRPr="00522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685-96</w:t>
            </w:r>
          </w:p>
          <w:p w:rsidR="00205F98" w:rsidRPr="004340DF" w:rsidRDefault="004340DF" w:rsidP="004340DF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kk-KZ" w:eastAsia="ru-RU"/>
              </w:rPr>
              <w:t>Сорбитті диеталық нан өнімдері. Техникалық шарттар</w:t>
            </w:r>
          </w:p>
        </w:tc>
        <w:tc>
          <w:tcPr>
            <w:tcW w:w="3969" w:type="dxa"/>
          </w:tcPr>
          <w:p w:rsidR="00205F98" w:rsidRPr="00816244" w:rsidRDefault="00205F98" w:rsidP="007963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34051-2017</w:t>
            </w:r>
            <w:r w:rsidRPr="00816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</w:r>
          </w:p>
          <w:p w:rsidR="00205F98" w:rsidRPr="004340DF" w:rsidRDefault="004340DF" w:rsidP="004340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kk-KZ" w:eastAsia="ru-RU"/>
              </w:rPr>
              <w:t>Сорбитті диеталық нан өнімдері. Техникалық шарттар</w:t>
            </w:r>
          </w:p>
        </w:tc>
        <w:tc>
          <w:tcPr>
            <w:tcW w:w="1504" w:type="dxa"/>
          </w:tcPr>
          <w:p w:rsidR="00205F98" w:rsidRPr="00522F76" w:rsidRDefault="004340DF" w:rsidP="00796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01.04.2019ж.</w:t>
            </w:r>
          </w:p>
        </w:tc>
      </w:tr>
      <w:tr w:rsidR="00205F98" w:rsidRPr="00522F76" w:rsidTr="00205F98">
        <w:tc>
          <w:tcPr>
            <w:tcW w:w="458" w:type="dxa"/>
          </w:tcPr>
          <w:p w:rsidR="00205F98" w:rsidRPr="00522F76" w:rsidRDefault="00205F98" w:rsidP="007963B7">
            <w:pPr>
              <w:pStyle w:val="a4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6" w:type="dxa"/>
          </w:tcPr>
          <w:p w:rsidR="00205F98" w:rsidRPr="004340DF" w:rsidRDefault="00205F98" w:rsidP="00205F98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ҚР СТ</w:t>
            </w:r>
            <w:r w:rsidRPr="00522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ИСО 16212-2011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22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Косметика. Микробиология. </w:t>
            </w:r>
            <w:r w:rsidR="004340D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Ашытқы мен зеңдер санын есептеу</w:t>
            </w:r>
          </w:p>
        </w:tc>
        <w:tc>
          <w:tcPr>
            <w:tcW w:w="3969" w:type="dxa"/>
          </w:tcPr>
          <w:p w:rsidR="00205F98" w:rsidRPr="004340DF" w:rsidRDefault="00205F98" w:rsidP="007963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40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ISO 16212-2016</w:t>
            </w:r>
          </w:p>
          <w:p w:rsidR="00205F98" w:rsidRPr="004340DF" w:rsidRDefault="004340DF" w:rsidP="00205F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Парфюмерлік-косметикалық өнімдер. Микробиоллогия. Ашытқы мен зең саңырауқұлақтарын санау</w:t>
            </w:r>
          </w:p>
        </w:tc>
        <w:tc>
          <w:tcPr>
            <w:tcW w:w="1504" w:type="dxa"/>
          </w:tcPr>
          <w:p w:rsidR="00205F98" w:rsidRPr="00522F76" w:rsidRDefault="004340DF" w:rsidP="00796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01.04.2019ж.</w:t>
            </w:r>
          </w:p>
        </w:tc>
      </w:tr>
      <w:tr w:rsidR="0009255A" w:rsidRPr="00522F76" w:rsidTr="00205F98">
        <w:tc>
          <w:tcPr>
            <w:tcW w:w="458" w:type="dxa"/>
          </w:tcPr>
          <w:p w:rsidR="0009255A" w:rsidRPr="00522F76" w:rsidRDefault="0009255A" w:rsidP="007963B7">
            <w:pPr>
              <w:pStyle w:val="a4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6" w:type="dxa"/>
          </w:tcPr>
          <w:p w:rsidR="0009255A" w:rsidRPr="00FE4D5D" w:rsidRDefault="0009255A" w:rsidP="00FE4D5D">
            <w:pPr>
              <w:pStyle w:val="HTML"/>
              <w:shd w:val="clear" w:color="auto" w:fill="FFFFFF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E4D5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ҚР СТ ГОСТ Р 52702-2009 </w:t>
            </w:r>
            <w:proofErr w:type="spellStart"/>
            <w:r w:rsidRPr="00FE4D5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Тауық</w:t>
            </w:r>
            <w:proofErr w:type="spellEnd"/>
            <w:r w:rsidRPr="00FE4D5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E4D5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еті</w:t>
            </w:r>
            <w:proofErr w:type="spellEnd"/>
            <w:r w:rsidRPr="00FE4D5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FE4D5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тауық</w:t>
            </w:r>
            <w:proofErr w:type="spellEnd"/>
            <w:r w:rsidRPr="00FE4D5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FE4D5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балапа</w:t>
            </w:r>
            <w:r w:rsidR="00FE4D5D" w:rsidRPr="00FE4D5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н</w:t>
            </w:r>
            <w:proofErr w:type="spellEnd"/>
            <w:r w:rsidRPr="00FE4D5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, бройлер </w:t>
            </w:r>
            <w:proofErr w:type="spellStart"/>
            <w:r w:rsidRPr="00FE4D5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тауықтары</w:t>
            </w:r>
            <w:r w:rsidR="00FE4D5D" w:rsidRPr="00FE4D5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ның</w:t>
            </w:r>
            <w:proofErr w:type="spellEnd"/>
            <w:r w:rsidR="00FE4D5D" w:rsidRPr="00FE4D5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E4D5D" w:rsidRPr="00FE4D5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қанқасы</w:t>
            </w:r>
            <w:proofErr w:type="spellEnd"/>
            <w:r w:rsidRPr="00FE4D5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E4D5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және</w:t>
            </w:r>
            <w:proofErr w:type="spellEnd"/>
            <w:r w:rsidRPr="00FE4D5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E4D5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олардың</w:t>
            </w:r>
            <w:proofErr w:type="spellEnd"/>
            <w:r w:rsidRPr="00FE4D5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E4D5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бөліктері</w:t>
            </w:r>
            <w:proofErr w:type="spellEnd"/>
            <w:r w:rsidR="00FE4D5D" w:rsidRPr="00FE4D5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). </w:t>
            </w:r>
            <w:proofErr w:type="spellStart"/>
            <w:r w:rsidRPr="00FE4D5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Техникалық</w:t>
            </w:r>
            <w:proofErr w:type="spellEnd"/>
            <w:r w:rsidRPr="00FE4D5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E4D5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талаптар</w:t>
            </w:r>
            <w:proofErr w:type="spellEnd"/>
          </w:p>
        </w:tc>
        <w:tc>
          <w:tcPr>
            <w:tcW w:w="3969" w:type="dxa"/>
          </w:tcPr>
          <w:p w:rsidR="0009255A" w:rsidRDefault="0009255A" w:rsidP="00796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D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ГОСТ Р </w:t>
            </w:r>
            <w:r w:rsidR="00FE4D5D" w:rsidRPr="00541452">
              <w:rPr>
                <w:rFonts w:ascii="Times New Roman" w:hAnsi="Times New Roman" w:cs="Times New Roman"/>
                <w:sz w:val="24"/>
                <w:szCs w:val="24"/>
              </w:rPr>
              <w:t>31962-2013</w:t>
            </w:r>
          </w:p>
          <w:p w:rsidR="00FE4D5D" w:rsidRPr="00FE4D5D" w:rsidRDefault="00FE4D5D" w:rsidP="007963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E4D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Тауық</w:t>
            </w:r>
            <w:proofErr w:type="spellEnd"/>
            <w:r w:rsidRPr="00FE4D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4D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еті</w:t>
            </w:r>
            <w:proofErr w:type="spellEnd"/>
            <w:r w:rsidRPr="00FE4D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E4D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тауық</w:t>
            </w:r>
            <w:proofErr w:type="spellEnd"/>
            <w:r w:rsidRPr="00FE4D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E4D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балапан</w:t>
            </w:r>
            <w:proofErr w:type="spellEnd"/>
            <w:r w:rsidRPr="00FE4D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бройлер </w:t>
            </w:r>
            <w:proofErr w:type="spellStart"/>
            <w:r w:rsidRPr="00FE4D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тауықтарының</w:t>
            </w:r>
            <w:proofErr w:type="spellEnd"/>
            <w:r w:rsidRPr="00FE4D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4D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қанқасы</w:t>
            </w:r>
            <w:proofErr w:type="spellEnd"/>
            <w:r w:rsidRPr="00FE4D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4D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FE4D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4D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олардың</w:t>
            </w:r>
            <w:proofErr w:type="spellEnd"/>
            <w:r w:rsidRPr="00FE4D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4D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бөліктері</w:t>
            </w:r>
            <w:proofErr w:type="spellEnd"/>
            <w:r w:rsidRPr="00FE4D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r w:rsidRPr="00FE4D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FE4D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4D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талаптар</w:t>
            </w:r>
            <w:proofErr w:type="spellEnd"/>
          </w:p>
        </w:tc>
        <w:tc>
          <w:tcPr>
            <w:tcW w:w="1504" w:type="dxa"/>
          </w:tcPr>
          <w:p w:rsidR="0009255A" w:rsidRPr="00FE4D5D" w:rsidRDefault="0009255A" w:rsidP="007963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D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01.04.2019ж.</w:t>
            </w:r>
          </w:p>
        </w:tc>
      </w:tr>
    </w:tbl>
    <w:p w:rsidR="000F1C47" w:rsidRPr="00522F76" w:rsidRDefault="000F1C47" w:rsidP="007963B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F1C47" w:rsidRPr="00522F76" w:rsidSect="0002540E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D5564"/>
    <w:multiLevelType w:val="hybridMultilevel"/>
    <w:tmpl w:val="6010A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236D99"/>
    <w:multiLevelType w:val="hybridMultilevel"/>
    <w:tmpl w:val="CA9C3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B81BC1"/>
    <w:multiLevelType w:val="hybridMultilevel"/>
    <w:tmpl w:val="DE028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8A0"/>
    <w:rsid w:val="0002540E"/>
    <w:rsid w:val="0009255A"/>
    <w:rsid w:val="000F1C47"/>
    <w:rsid w:val="00157BA2"/>
    <w:rsid w:val="00205F98"/>
    <w:rsid w:val="002278E2"/>
    <w:rsid w:val="00283886"/>
    <w:rsid w:val="002B0124"/>
    <w:rsid w:val="002D0D6D"/>
    <w:rsid w:val="004340DF"/>
    <w:rsid w:val="004B01A5"/>
    <w:rsid w:val="00522F76"/>
    <w:rsid w:val="00530DE8"/>
    <w:rsid w:val="00555578"/>
    <w:rsid w:val="006F7F65"/>
    <w:rsid w:val="00706DF2"/>
    <w:rsid w:val="007963B7"/>
    <w:rsid w:val="00816244"/>
    <w:rsid w:val="00894893"/>
    <w:rsid w:val="009312E6"/>
    <w:rsid w:val="009D5666"/>
    <w:rsid w:val="00A14E2D"/>
    <w:rsid w:val="00A91CA6"/>
    <w:rsid w:val="00B6135B"/>
    <w:rsid w:val="00BC2FFA"/>
    <w:rsid w:val="00D1141A"/>
    <w:rsid w:val="00D45A33"/>
    <w:rsid w:val="00D748A0"/>
    <w:rsid w:val="00DA5250"/>
    <w:rsid w:val="00DF7F84"/>
    <w:rsid w:val="00E525E3"/>
    <w:rsid w:val="00EF2F33"/>
    <w:rsid w:val="00F11FAE"/>
    <w:rsid w:val="00FA6DF8"/>
    <w:rsid w:val="00FE4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14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141A"/>
    <w:pPr>
      <w:ind w:left="720"/>
      <w:contextualSpacing/>
    </w:pPr>
  </w:style>
  <w:style w:type="character" w:customStyle="1" w:styleId="105pt">
    <w:name w:val="Основной текст + 10;5 pt"/>
    <w:basedOn w:val="a0"/>
    <w:rsid w:val="00D1141A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555578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55578"/>
    <w:rPr>
      <w:rFonts w:ascii="Arial" w:hAnsi="Arial" w:cs="Arial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0925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9255A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14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141A"/>
    <w:pPr>
      <w:ind w:left="720"/>
      <w:contextualSpacing/>
    </w:pPr>
  </w:style>
  <w:style w:type="character" w:customStyle="1" w:styleId="105pt">
    <w:name w:val="Основной текст + 10;5 pt"/>
    <w:basedOn w:val="a0"/>
    <w:rsid w:val="00D1141A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555578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55578"/>
    <w:rPr>
      <w:rFonts w:ascii="Arial" w:hAnsi="Arial" w:cs="Arial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0925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9255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NURLANKYZY_A</dc:creator>
  <cp:keywords/>
  <dc:description/>
  <cp:lastModifiedBy>User</cp:lastModifiedBy>
  <cp:revision>17</cp:revision>
  <cp:lastPrinted>2018-03-30T04:59:00Z</cp:lastPrinted>
  <dcterms:created xsi:type="dcterms:W3CDTF">2018-01-29T05:01:00Z</dcterms:created>
  <dcterms:modified xsi:type="dcterms:W3CDTF">2018-03-30T04:59:00Z</dcterms:modified>
</cp:coreProperties>
</file>